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CE4E95" w:rsidRDefault="00CE4E95" w:rsidP="00CE4E95">
      <w:pPr>
        <w:jc w:val="center"/>
        <w:rPr>
          <w:sz w:val="28"/>
          <w:szCs w:val="28"/>
        </w:rPr>
      </w:pPr>
      <w:r w:rsidRPr="00CE4E95">
        <w:rPr>
          <w:sz w:val="28"/>
          <w:szCs w:val="28"/>
        </w:rPr>
        <w:t>Бюллетень новых поступлений в НБ АГУ</w:t>
      </w:r>
    </w:p>
    <w:p w:rsidR="00CE4E95" w:rsidRPr="00CE4E95" w:rsidRDefault="00CE4E95" w:rsidP="00CE4E95">
      <w:pPr>
        <w:jc w:val="center"/>
        <w:rPr>
          <w:sz w:val="28"/>
          <w:szCs w:val="28"/>
        </w:rPr>
      </w:pPr>
      <w:r w:rsidRPr="00CE4E95">
        <w:rPr>
          <w:sz w:val="28"/>
          <w:szCs w:val="28"/>
        </w:rPr>
        <w:t>Ноябрь-Декабрь 2010</w:t>
      </w:r>
    </w:p>
    <w:p w:rsidR="00CE4E95" w:rsidRDefault="00CE4E95" w:rsidP="00CE4E95">
      <w:pPr>
        <w:jc w:val="center"/>
        <w:rPr>
          <w:sz w:val="28"/>
          <w:szCs w:val="28"/>
        </w:rPr>
      </w:pPr>
      <w:r w:rsidRPr="00CE4E95">
        <w:rPr>
          <w:sz w:val="28"/>
          <w:szCs w:val="28"/>
        </w:rPr>
        <w:t>Социологические науки.</w:t>
      </w:r>
    </w:p>
    <w:p w:rsidR="00AF46E4" w:rsidRDefault="00AF46E4" w:rsidP="00CE4E95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26"/>
        <w:gridCol w:w="7849"/>
      </w:tblGrid>
      <w:tr w:rsidR="00AF46E4" w:rsidTr="00AF46E4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60.000.3 </w:t>
                  </w: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Культурология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: фундаментальные основания прикладных исследований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Г. А. Аванесова [и др.] ; под ред. И.М. Быховской;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Смысл, 2010. - 640 с. ; 60х90/16. - От ред.; Авт. коллектив. - ISBN 978-5-89357-274-2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46E4" w:rsidRDefault="00AF46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</w:tr>
      <w:tr w:rsidR="00AF46E4" w:rsidTr="00AF46E4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60.000.3 </w:t>
                  </w: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94 </w:t>
                  </w: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Фундаментальные проблемы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культурологии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7 т. Т. 5 : Теория и методология современной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отв. ред. Д.Л.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Спивак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культуры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; СПб. : Новый хронограф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Эйдос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- 624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70х100/16. - ISBN 978-5-94881-102-4; 978-5-90474-502-8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46E4" w:rsidRDefault="00AF46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</w:tr>
      <w:tr w:rsidR="00AF46E4" w:rsidTr="00AF46E4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60.000.3 </w:t>
                  </w: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94 </w:t>
                  </w: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Фундаментальные проблемы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культурологии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4 т. Т. 4 : Культурная политика / отв. ред. Д.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Спивак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агентство по культуре и кинематографии, С.-Петербург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Кафедра ЮНЕСКО по компаративным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духов. традиций, специфики их культур и межрелигиозного диалога.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Алетейя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- 424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От ред. - ISBN 978-5-91419-050-4; 978-5-91419-153-2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46E4" w:rsidRDefault="00AF46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</w:tr>
      <w:tr w:rsidR="00AF46E4" w:rsidTr="00AF46E4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60.000.3 </w:t>
                  </w: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94 </w:t>
                  </w: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Фундаментальные проблемы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культурологии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7 т. Т. 6 : Культурное наследие: от прошлого к будущему / Э.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Шулепова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культуры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отв. ред. Д.Л.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Спивак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; СПб. : Новый хронограф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Эйдос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- 376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70х100/16. - ISBN 978-5-94881-099-7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46E4" w:rsidRDefault="00AF46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</w:tr>
      <w:tr w:rsidR="00AF46E4" w:rsidTr="00AF46E4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60.000.3 </w:t>
                  </w: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94 </w:t>
                  </w: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Фундаментальные проблемы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культурологии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4 т. Т. 3 : Культурная динамика / В. С. Глаголев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агентство по культуре и кинематографии,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отв. ред. Д.Л.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Спивак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;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Алетейя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- 518 с. : ил. ; 70х100/16. - ISBN 978-5-91419-152-5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46E4" w:rsidRDefault="00AF46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</w:tr>
      <w:tr w:rsidR="00AF46E4" w:rsidTr="00AF46E4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60.000.3 </w:t>
                  </w: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Я 41 </w:t>
                  </w: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 w:rsidP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Языки культур: образ - понятие - образ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отв. ред. и сост. В.Л. Рабинович, А.Н.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Рылева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Христиан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акад., 2009. - 432 с. ; 60х90/16. - Об авт.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46E4" w:rsidRDefault="00AF46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</w:tr>
      <w:tr w:rsidR="00AF46E4" w:rsidTr="00AF46E4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60.000.3я73 </w:t>
                  </w: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Ч-49 </w:t>
                  </w: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 w:rsidP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Черная Л.А.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культуры Древней Руси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Л. А. Черная. - М. : Логос, 2007. - 288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(Новая Университетская Библиотека).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277-284. - Список ил.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46E4" w:rsidRDefault="00AF46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</w:tr>
      <w:tr w:rsidR="00AF46E4" w:rsidTr="00AF46E4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60.506я73 </w:t>
                  </w: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55 </w:t>
                  </w: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Добреньков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Методы социологического исследования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учеб.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Добреньков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А. И. Кравченко.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- 768 с. ; 60х90/16.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с. 735-767.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978-5-16-003457-7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317-00,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46E4" w:rsidRDefault="00AF46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</w:tr>
      <w:tr w:rsidR="00AF46E4" w:rsidTr="00AF46E4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60.51(2)6 </w:t>
                  </w: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39 </w:t>
                  </w: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Вехи российской социологии, 1950-2000-е годы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Г. В. Осипов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Ж.Т.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Тощенко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Н.В. Романовский.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Алетейя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- 664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К читателю; Прил.; Сведения об авт. - ISBN 978-5-91419-403-8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46E4" w:rsidRDefault="00AF46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</w:tr>
      <w:tr w:rsidR="00AF46E4" w:rsidTr="00AF46E4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60.524.221я73 </w:t>
                  </w: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14 </w:t>
                  </w: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Садохин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Введение в межкультурную коммуникацию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Садохин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Омега-Л, 2009. - 189 с. ; 84х108/32. - (Библиотека высшей школы).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188-189.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ерминов. - ISBN 978-5-370-01256-3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93-50,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46E4" w:rsidRDefault="00AF46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</w:tr>
      <w:tr w:rsidR="00AF46E4" w:rsidTr="00AF46E4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60.53я73 </w:t>
                  </w: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83 </w:t>
                  </w: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Григорьев С.И.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Основы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виталистской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социологии 21 века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 / С. И. Григорьев.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Гардарики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2007. - 239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с. 232-235.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978-5-8297-0324-0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46E4" w:rsidRDefault="00AF46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</w:tr>
      <w:tr w:rsidR="00AF46E4" w:rsidTr="00AF46E4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60.542.15 </w:t>
                  </w: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70 </w:t>
                  </w: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Горшков М.К.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Молодежь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социологический портрет / М. К. Горшков, Ф.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Шереги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агентство по образованию,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социологии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ЦСПи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М, 2010. - 592 с. ; 60х90/16. - ISBN 1978-5-98201-021-6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420-00, 1200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46E4" w:rsidRDefault="00AF46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</w:tr>
      <w:tr w:rsidR="00AF46E4" w:rsidTr="00AF46E4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60.561.1 </w:t>
                  </w: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69 </w:t>
                  </w: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Социология управления: стратегия, процедуры и результаты исследования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социологии РАН; отв. ред. А.В. Тихонов;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Ядова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Канон, 2010. - 607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590-597.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978-5-89697-166-5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46E4" w:rsidRDefault="00AF46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</w:tr>
      <w:tr w:rsidR="00AF46E4" w:rsidTr="00AF46E4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60.561.51я73 </w:t>
                  </w: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72 </w:t>
                  </w: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Антонов А.И.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Микросоциология семьи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учеб. / А. И. Антонов. - 2-е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- 368 с. ; 60х90/16. - (Классический университетский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с. 366-367.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Примеч. - ISBN 5-16-002250-3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266-00,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46E4" w:rsidRDefault="00AF46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</w:tr>
      <w:tr w:rsidR="00AF46E4" w:rsidTr="00AF46E4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4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60.5в631 </w:t>
                  </w: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52 </w:t>
                  </w: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Толстова Ю.Н.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Математико-статистические модели в социологии : мат. статистика для социологов: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Ю. Н. Толстова. - 2-е изд.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дом ГУ ВШЭ, 2008. - 243,[1]с. ; 60х88/16. - (Учебники Высшей школы экономики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978-5-7598-0600-4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218-00,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46E4" w:rsidRDefault="00AF46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</w:tr>
      <w:tr w:rsidR="00AF46E4" w:rsidTr="00AF46E4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60.5я73 </w:t>
                  </w: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О-28 </w:t>
                  </w: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Общая социология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под общ. ред. А.Г.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Эфендиева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- 654 с. ; 60х90/16.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с. 649-653.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978-5-16-000176-0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271-00,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46E4" w:rsidRDefault="00AF46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</w:tr>
      <w:tr w:rsidR="00AF46E4" w:rsidTr="00AF46E4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60.5я73 </w:t>
                  </w: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91 </w:t>
                  </w: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Фролов С.С.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Общая социология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учеб. / С. С. Фролов.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Проспект, 2010. - 384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с. 375-381.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люч.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терминов. - ISBN 978-5-392-00905-3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207-00,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46E4" w:rsidRDefault="00AF46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</w:tr>
      <w:tr w:rsidR="00AF46E4" w:rsidTr="00AF46E4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60.5я73 </w:t>
                  </w: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77 </w:t>
                  </w: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Кравченко А.И.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Основы социологии и политологии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ссузов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И. Кравченко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 им. М.В. Ломоносова.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Проект, 2010. - 352 с. ; 84х108/32.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 - ISBN 978-5-8291-1202-8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279-00,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46E4" w:rsidRDefault="00AF46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</w:tr>
      <w:tr w:rsidR="00AF46E4" w:rsidTr="00AF46E4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60.95я73 </w:t>
                  </w: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62 </w:t>
                  </w: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F46E4" w:rsidRDefault="00AF46E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Фирсов М.В.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Технология социальной работы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М. В. Фирсов ; МГУ. - 2-е изд. - М. : Акад. Проект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Трикста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- 428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424-426.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978-5-902358-06-0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219-45,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AF46E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F46E4" w:rsidRDefault="00AF46E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F46E4" w:rsidRDefault="00AF46E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AF46E4" w:rsidRDefault="00AF46E4">
            <w:pPr>
              <w:rPr>
                <w:rFonts w:eastAsiaTheme="minorEastAsia"/>
                <w:lang w:eastAsia="ru-RU"/>
              </w:rPr>
            </w:pPr>
          </w:p>
        </w:tc>
      </w:tr>
    </w:tbl>
    <w:p w:rsidR="00AF46E4" w:rsidRPr="00CE4E95" w:rsidRDefault="00AF46E4" w:rsidP="00CE4E95">
      <w:pPr>
        <w:jc w:val="center"/>
        <w:rPr>
          <w:sz w:val="28"/>
          <w:szCs w:val="28"/>
        </w:rPr>
      </w:pPr>
    </w:p>
    <w:sectPr w:rsidR="00AF46E4" w:rsidRPr="00CE4E95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4E95"/>
    <w:rsid w:val="00176293"/>
    <w:rsid w:val="004A0F8C"/>
    <w:rsid w:val="00631592"/>
    <w:rsid w:val="00992BCE"/>
    <w:rsid w:val="00A008B5"/>
    <w:rsid w:val="00AF46E4"/>
    <w:rsid w:val="00CE4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0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2011-01-18T07:51:00Z</dcterms:created>
  <dcterms:modified xsi:type="dcterms:W3CDTF">2011-01-18T08:12:00Z</dcterms:modified>
</cp:coreProperties>
</file>